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350C30">
        <w:rPr>
          <w:rFonts w:ascii="Calibri" w:hAnsi="Calibri" w:cstheme="minorHAnsi"/>
          <w:sz w:val="18"/>
          <w:szCs w:val="18"/>
        </w:rPr>
        <w:t>stesso</w:t>
      </w:r>
      <w:r w:rsidR="00D841D4" w:rsidRPr="00350C30">
        <w:rPr>
          <w:rFonts w:ascii="Calibri" w:hAnsi="Calibri" w:cstheme="minorHAnsi"/>
          <w:sz w:val="18"/>
          <w:szCs w:val="18"/>
        </w:rPr>
        <w:t xml:space="preserve"> </w:t>
      </w:r>
      <w:r w:rsidR="009802C4" w:rsidRPr="00350C30">
        <w:rPr>
          <w:rFonts w:ascii="Calibri" w:hAnsi="Calibri" w:cstheme="minorHAnsi"/>
          <w:sz w:val="18"/>
          <w:szCs w:val="18"/>
        </w:rPr>
        <w:t>(</w:t>
      </w:r>
      <w:r w:rsidR="006204D3" w:rsidRPr="00350C30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350C30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350C30">
        <w:rPr>
          <w:rFonts w:ascii="Calibri" w:hAnsi="Calibri" w:cstheme="minorHAnsi"/>
          <w:sz w:val="18"/>
          <w:szCs w:val="18"/>
        </w:rPr>
        <w:t>C</w:t>
      </w:r>
      <w:r w:rsidR="009802C4" w:rsidRPr="00350C30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350C30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350C30">
        <w:rPr>
          <w:rFonts w:ascii="Calibri" w:hAnsi="Calibri" w:cstheme="minorHAnsi"/>
          <w:sz w:val="18"/>
          <w:szCs w:val="18"/>
          <w:lang w:val="it-IT"/>
        </w:rPr>
        <w:t>“</w:t>
      </w:r>
      <w:r w:rsidRPr="00350C30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350C30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350C30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350C30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350C30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350C30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350C30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350C30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350C3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350C30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350C30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350C3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350C30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350C3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350C30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350C30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350C30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350C30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350C30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350C30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350C30">
        <w:rPr>
          <w:rFonts w:ascii="Calibri" w:hAnsi="Calibri" w:cstheme="minorHAnsi"/>
          <w:sz w:val="18"/>
          <w:szCs w:val="18"/>
          <w:lang w:val="it-IT"/>
        </w:rPr>
        <w:t>:</w:t>
      </w:r>
      <w:r w:rsidRPr="00350C3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350C30">
        <w:rPr>
          <w:rFonts w:ascii="Calibri" w:hAnsi="Calibri" w:cstheme="minorHAnsi"/>
          <w:sz w:val="18"/>
          <w:szCs w:val="18"/>
          <w:lang w:val="it-IT"/>
        </w:rPr>
        <w:t>le</w:t>
      </w:r>
      <w:r w:rsidRPr="00350C30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350C30">
        <w:rPr>
          <w:rFonts w:ascii="Calibri" w:hAnsi="Calibri" w:cstheme="minorHAnsi"/>
          <w:sz w:val="18"/>
          <w:szCs w:val="18"/>
          <w:lang w:val="it-IT"/>
        </w:rPr>
        <w:t>, logica</w:t>
      </w:r>
      <w:r w:rsidRPr="00350C30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6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350C3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350C30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350C30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350C30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350C3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350C3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350C3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350C3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350C30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350C3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350C30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350C3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350C30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350C3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350C3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350C3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350C3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350C3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350C3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350C3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350C3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350C3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350C3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350C3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50C30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GoBack"/>
      <w:bookmarkEnd w:id="18"/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393">
          <w:rPr>
            <w:noProof/>
          </w:rPr>
          <w:t>5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113852" w:rsidRDefault="00113852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>Procedura</w:t>
    </w:r>
    <w:r w:rsidR="00350C30">
      <w:rPr>
        <w:rFonts w:ascii="Calibri" w:hAnsi="Calibri"/>
        <w:kern w:val="2"/>
        <w:sz w:val="18"/>
        <w:szCs w:val="18"/>
      </w:rPr>
      <w:t>:</w:t>
    </w:r>
    <w:r>
      <w:rPr>
        <w:rFonts w:ascii="Calibri" w:hAnsi="Calibri"/>
        <w:kern w:val="2"/>
        <w:sz w:val="18"/>
        <w:szCs w:val="18"/>
      </w:rPr>
      <w:t xml:space="preserve"> </w:t>
    </w:r>
    <w:r w:rsidR="00350C30" w:rsidRPr="00350C30">
      <w:rPr>
        <w:rFonts w:ascii="Calibri" w:hAnsi="Calibri"/>
        <w:kern w:val="2"/>
        <w:sz w:val="18"/>
        <w:szCs w:val="18"/>
      </w:rPr>
      <w:t>Affidamento diretto su MEPA (ex art. 36, comma 2, lettera a) e comma 6 - d.lgs. 50/2016</w:t>
    </w:r>
    <w:r w:rsidR="00FD10CA">
      <w:rPr>
        <w:rFonts w:ascii="Calibri" w:hAnsi="Calibri"/>
        <w:kern w:val="2"/>
        <w:sz w:val="18"/>
        <w:szCs w:val="18"/>
      </w:rPr>
      <w:t xml:space="preserve">, per </w:t>
    </w:r>
    <w:r w:rsidR="00350C30" w:rsidRPr="00350C30">
      <w:rPr>
        <w:rFonts w:ascii="Calibri" w:hAnsi="Calibri"/>
        <w:kern w:val="2"/>
        <w:sz w:val="18"/>
        <w:szCs w:val="18"/>
      </w:rPr>
      <w:t xml:space="preserve">N. 4 quote d’iscrizione al "Percorso di Formazione </w:t>
    </w:r>
    <w:proofErr w:type="spellStart"/>
    <w:r w:rsidR="00350C30" w:rsidRPr="00350C30">
      <w:rPr>
        <w:rFonts w:ascii="Calibri" w:hAnsi="Calibri"/>
        <w:kern w:val="2"/>
        <w:sz w:val="18"/>
        <w:szCs w:val="18"/>
      </w:rPr>
      <w:t>European</w:t>
    </w:r>
    <w:proofErr w:type="spellEnd"/>
    <w:r w:rsidR="00350C30" w:rsidRPr="00350C30">
      <w:rPr>
        <w:rFonts w:ascii="Calibri" w:hAnsi="Calibri"/>
        <w:kern w:val="2"/>
        <w:sz w:val="18"/>
        <w:szCs w:val="18"/>
      </w:rPr>
      <w:t xml:space="preserve"> Privacy Expert ISDP©10003"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0C30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4393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55680-47DD-4B3F-810E-FB948DB2C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5375</Words>
  <Characters>30640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csy</cp:lastModifiedBy>
  <cp:revision>7</cp:revision>
  <cp:lastPrinted>2018-06-25T13:06:00Z</cp:lastPrinted>
  <dcterms:created xsi:type="dcterms:W3CDTF">2018-06-25T16:14:00Z</dcterms:created>
  <dcterms:modified xsi:type="dcterms:W3CDTF">2019-08-29T13:34:00Z</dcterms:modified>
</cp:coreProperties>
</file>